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61" w:rsidRPr="00805C02" w:rsidRDefault="00931C61" w:rsidP="00931C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02">
        <w:rPr>
          <w:rFonts w:ascii="Times New Roman" w:hAnsi="Times New Roman" w:cs="Times New Roman"/>
          <w:b/>
          <w:sz w:val="24"/>
          <w:szCs w:val="24"/>
        </w:rPr>
        <w:t>Астрономия 11 класс</w:t>
      </w:r>
    </w:p>
    <w:p w:rsidR="00931C61" w:rsidRPr="00805C02" w:rsidRDefault="00931C61" w:rsidP="00931C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>1)</w:t>
      </w:r>
    </w:p>
    <w:p w:rsidR="00931C61" w:rsidRPr="00805C02" w:rsidRDefault="00931C61" w:rsidP="00931C61">
      <w:pPr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C02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разработана на основе следующих нормативных правовых документов:</w:t>
      </w:r>
    </w:p>
    <w:p w:rsidR="00931C61" w:rsidRPr="00805C02" w:rsidRDefault="00931C61" w:rsidP="00931C61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C02">
        <w:rPr>
          <w:rFonts w:ascii="Times New Roman" w:eastAsia="Calibri" w:hAnsi="Times New Roman" w:cs="Times New Roman"/>
          <w:sz w:val="24"/>
          <w:szCs w:val="24"/>
        </w:rPr>
        <w:t>- Федеральный закон от 29.12.2012 № 273 –ФЗ «Об образовании в Российской Федерации»</w:t>
      </w:r>
    </w:p>
    <w:p w:rsidR="00931C61" w:rsidRPr="00805C02" w:rsidRDefault="00931C61" w:rsidP="00931C61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C02">
        <w:rPr>
          <w:rFonts w:ascii="Times New Roman" w:eastAsia="Calibri" w:hAnsi="Times New Roman" w:cs="Times New Roman"/>
          <w:sz w:val="24"/>
          <w:szCs w:val="24"/>
        </w:rPr>
        <w:t xml:space="preserve">-  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931C61" w:rsidRPr="00805C02" w:rsidRDefault="00931C61" w:rsidP="00931C61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C02">
        <w:rPr>
          <w:rFonts w:ascii="Times New Roman" w:eastAsia="Calibri" w:hAnsi="Times New Roman" w:cs="Times New Roman"/>
          <w:sz w:val="24"/>
          <w:szCs w:val="24"/>
        </w:rPr>
        <w:t xml:space="preserve">- 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№ 241, от 30.08.2010 № 889, от 03.06.2011 № 1994, от 01.02.2012 № 74); </w:t>
      </w:r>
    </w:p>
    <w:p w:rsidR="00931C61" w:rsidRPr="00805C02" w:rsidRDefault="00931C61" w:rsidP="00931C61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C02">
        <w:rPr>
          <w:rFonts w:ascii="Times New Roman" w:eastAsia="Calibri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 общеобразовательных учреждениях» от 29.12.2010 №189; </w:t>
      </w:r>
    </w:p>
    <w:p w:rsidR="00931C61" w:rsidRPr="00805C02" w:rsidRDefault="00931C61" w:rsidP="00931C61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C02">
        <w:rPr>
          <w:rFonts w:ascii="Times New Roman" w:eastAsia="Calibri" w:hAnsi="Times New Roman" w:cs="Times New Roman"/>
          <w:sz w:val="24"/>
          <w:szCs w:val="24"/>
        </w:rPr>
        <w:t>-  приказ Минобрнауки России от 28.12.2018 № 345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31C61" w:rsidRPr="00805C02" w:rsidRDefault="00931C61" w:rsidP="00931C61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C02">
        <w:rPr>
          <w:rFonts w:ascii="Times New Roman" w:eastAsia="Calibri" w:hAnsi="Times New Roman" w:cs="Times New Roman"/>
          <w:sz w:val="24"/>
          <w:szCs w:val="24"/>
        </w:rPr>
        <w:t>- приказ Минобрнауки России от 07.06.2017 № 506 «О внесении изменений в федеральный компонент государственных образовательных стандартов  начального общего, основного общего и среднего (полного) общего образования, утвержденный приказом Минобразования России 5 марта 2004 года № 1089»;</w:t>
      </w:r>
    </w:p>
    <w:p w:rsidR="00931C61" w:rsidRPr="00805C02" w:rsidRDefault="00931C61" w:rsidP="00931C61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C02">
        <w:rPr>
          <w:rFonts w:ascii="Times New Roman" w:eastAsia="Calibri" w:hAnsi="Times New Roman" w:cs="Times New Roman"/>
          <w:sz w:val="24"/>
          <w:szCs w:val="24"/>
        </w:rPr>
        <w:t xml:space="preserve">- письмо Министерства образования и науки Российской Федерации от 04.03.2010 № 03-413 «О методических рекомендациях по реализации элективных курсов» </w:t>
      </w:r>
    </w:p>
    <w:p w:rsidR="00931C61" w:rsidRPr="00805C02" w:rsidRDefault="00931C61" w:rsidP="00931C61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C02">
        <w:rPr>
          <w:rFonts w:ascii="Times New Roman" w:eastAsia="Calibri" w:hAnsi="Times New Roman" w:cs="Times New Roman"/>
          <w:sz w:val="24"/>
          <w:szCs w:val="24"/>
        </w:rPr>
        <w:t xml:space="preserve"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 </w:t>
      </w:r>
    </w:p>
    <w:p w:rsidR="00931C61" w:rsidRPr="00805C02" w:rsidRDefault="00931C61" w:rsidP="00931C61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C02">
        <w:rPr>
          <w:rFonts w:ascii="Times New Roman" w:eastAsia="Calibri" w:hAnsi="Times New Roman" w:cs="Times New Roman"/>
          <w:sz w:val="24"/>
          <w:szCs w:val="24"/>
        </w:rPr>
        <w:t>-приказ Министерства образования Оренбургской области от 18.07.2018  № 01-21/14-64 «О формировании учебных планов начального общего, основного общего образования в образовательных организациях Орнбургской области в 2017-2018 учебном году».</w:t>
      </w:r>
    </w:p>
    <w:p w:rsidR="00931C61" w:rsidRPr="00805C02" w:rsidRDefault="00931C61" w:rsidP="00931C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C02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среднего общего   МБОУ «Петрохерсонецкая  СОШ им. Г.И.М.»</w:t>
      </w:r>
    </w:p>
    <w:p w:rsidR="00931C61" w:rsidRPr="00805C02" w:rsidRDefault="00931C61" w:rsidP="00931C61">
      <w:pPr>
        <w:pStyle w:val="Default"/>
        <w:ind w:firstLine="567"/>
        <w:jc w:val="both"/>
      </w:pPr>
      <w:r w:rsidRPr="00805C02">
        <w:lastRenderedPageBreak/>
        <w:t>Учебный план школы на 2019-2020 учебный год.</w:t>
      </w:r>
    </w:p>
    <w:p w:rsidR="00931C61" w:rsidRPr="00805C02" w:rsidRDefault="00931C61" w:rsidP="00931C61">
      <w:pPr>
        <w:pStyle w:val="Default"/>
        <w:ind w:firstLine="567"/>
        <w:jc w:val="both"/>
      </w:pPr>
      <w:r w:rsidRPr="00805C02">
        <w:t>- Положение о  рабочей программе школы</w:t>
      </w:r>
    </w:p>
    <w:p w:rsidR="00931C61" w:rsidRPr="00805C02" w:rsidRDefault="00931C61" w:rsidP="00931C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C02">
        <w:rPr>
          <w:rFonts w:ascii="Times New Roman" w:eastAsia="Calibri" w:hAnsi="Times New Roman" w:cs="Times New Roman"/>
          <w:sz w:val="24"/>
          <w:szCs w:val="24"/>
        </w:rPr>
        <w:t>Место курса «Астрономия» в 11 классе в базисном учебном плане в объеме 34 часа в год (1 час в неделю).</w:t>
      </w:r>
    </w:p>
    <w:p w:rsidR="00931C61" w:rsidRPr="00805C02" w:rsidRDefault="00931C61" w:rsidP="00931C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C61" w:rsidRPr="00805C02" w:rsidRDefault="00931C61" w:rsidP="00931C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ab/>
        <w:t>Рабочая программа ориентирована на использование  линии учебно-методического комплекса «Сферы» по астрономии, учебника  «Астрономия» для  10–11  классов общеобразовательных учреждений автора: В.М. Чаругина,  издательства «Прсвещение» 2017г.</w:t>
      </w:r>
    </w:p>
    <w:p w:rsidR="00931C61" w:rsidRPr="00805C02" w:rsidRDefault="00931C61" w:rsidP="00931C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C61" w:rsidRPr="00805C02" w:rsidRDefault="00931C61" w:rsidP="00931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02">
        <w:rPr>
          <w:rFonts w:ascii="Times New Roman" w:hAnsi="Times New Roman" w:cs="Times New Roman"/>
          <w:b/>
          <w:sz w:val="24"/>
          <w:szCs w:val="24"/>
        </w:rPr>
        <w:t>ПЛАНИРУЕМЫЕ   РЕЗУЛЬТАТЫ ОСВОЕНИЯ</w:t>
      </w:r>
    </w:p>
    <w:p w:rsidR="00931C61" w:rsidRPr="00805C02" w:rsidRDefault="00931C61" w:rsidP="00931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02">
        <w:rPr>
          <w:rFonts w:ascii="Times New Roman" w:hAnsi="Times New Roman" w:cs="Times New Roman"/>
          <w:b/>
          <w:sz w:val="24"/>
          <w:szCs w:val="24"/>
        </w:rPr>
        <w:t>УЧЕБНОГО ПРЕДМЕТА «АСТРОНОМИЯ»</w:t>
      </w:r>
    </w:p>
    <w:p w:rsidR="00931C61" w:rsidRPr="00805C02" w:rsidRDefault="00931C61" w:rsidP="00931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C61" w:rsidRPr="00805C02" w:rsidRDefault="00931C61" w:rsidP="00931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02">
        <w:rPr>
          <w:rFonts w:ascii="Times New Roman" w:hAnsi="Times New Roman" w:cs="Times New Roman"/>
          <w:b/>
          <w:sz w:val="24"/>
          <w:szCs w:val="24"/>
        </w:rPr>
        <w:t xml:space="preserve">По окончании 11 класса учащиеся должны знать и уметь: </w:t>
      </w:r>
    </w:p>
    <w:p w:rsidR="00931C61" w:rsidRPr="00805C02" w:rsidRDefault="00931C61" w:rsidP="00931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Представления о структуре и масштабах Вселенной и месте человека в ней. 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Уметь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Знать, как проявляет себя всемирное тяготение на явлениях в системе Земля—Луна, и эволюцию этой системы в будущем.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 небесных тел карликовых планет.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Уметь получать представление о методах астрофизических исследований и законах физики, которые используются для изучения физически свойств небесных тел.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знать о термоядерном источнике энергии.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Знать, как рождаются, живут и умирают звёзды.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Уметь получать представления о взрывах новых и сверхновых звёзд и узнать как в звёздах  образуются тяжёлые химические элементы.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lastRenderedPageBreak/>
        <w:t xml:space="preserve">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 Галактики, увидеть движение звёзд в нём вокруг сверхмассивной чёрной дыры.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Уметь получать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Должен 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 xml:space="preserve">Знать об открытии экзопланет — планет около других звёзд и современном состоянии проблемы поиска внеземных цивилизаций и связи с ними. </w:t>
      </w:r>
    </w:p>
    <w:p w:rsidR="00931C61" w:rsidRPr="00805C02" w:rsidRDefault="00931C61" w:rsidP="00931C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C02">
        <w:rPr>
          <w:rFonts w:ascii="Times New Roman" w:hAnsi="Times New Roman" w:cs="Times New Roman"/>
          <w:sz w:val="24"/>
          <w:szCs w:val="24"/>
        </w:rPr>
        <w:t>Должен уметь проводить простейшие астрономические наблюдения, ориентироваться среди ярких звёзд и  созвездий, 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931C61" w:rsidRPr="00805C02" w:rsidRDefault="00931C61" w:rsidP="0093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C61" w:rsidRPr="00805C02" w:rsidRDefault="00931C61" w:rsidP="00931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C61" w:rsidRPr="00805C02" w:rsidRDefault="00931C61" w:rsidP="00931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C61" w:rsidRPr="00805C02" w:rsidRDefault="00931C61" w:rsidP="00931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C61" w:rsidRPr="00805C02" w:rsidRDefault="00931C61" w:rsidP="00931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C61" w:rsidRPr="00805C02" w:rsidRDefault="00931C61" w:rsidP="00931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C61" w:rsidRPr="00805C02" w:rsidRDefault="00931C61" w:rsidP="00931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C0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968"/>
        <w:gridCol w:w="1373"/>
        <w:gridCol w:w="1224"/>
        <w:gridCol w:w="1213"/>
      </w:tblGrid>
      <w:tr w:rsidR="00931C61" w:rsidRPr="00805C02" w:rsidTr="00660B91">
        <w:tc>
          <w:tcPr>
            <w:tcW w:w="701" w:type="dxa"/>
            <w:vMerge w:val="restart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47" w:type="dxa"/>
            <w:vMerge w:val="restart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0" w:type="dxa"/>
            <w:vMerge w:val="restart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20" w:type="dxa"/>
            <w:gridSpan w:val="2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1C61" w:rsidRPr="00805C02" w:rsidTr="00660B91">
        <w:tc>
          <w:tcPr>
            <w:tcW w:w="701" w:type="dxa"/>
            <w:vMerge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Merge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</w:p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65" w:type="dxa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31C61" w:rsidRPr="00805C02" w:rsidTr="00660B91">
        <w:tc>
          <w:tcPr>
            <w:tcW w:w="701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40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61" w:rsidRPr="00805C02" w:rsidTr="00660B91">
        <w:tc>
          <w:tcPr>
            <w:tcW w:w="701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7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Астрометрия</w:t>
            </w:r>
          </w:p>
        </w:tc>
        <w:tc>
          <w:tcPr>
            <w:tcW w:w="1440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61" w:rsidRPr="00805C02" w:rsidTr="00660B91">
        <w:tc>
          <w:tcPr>
            <w:tcW w:w="701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7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440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61" w:rsidRPr="00805C02" w:rsidTr="00660B91">
        <w:tc>
          <w:tcPr>
            <w:tcW w:w="701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7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440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61" w:rsidRPr="00805C02" w:rsidTr="00660B91">
        <w:tc>
          <w:tcPr>
            <w:tcW w:w="701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7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Астрофизика и звездная астрономия</w:t>
            </w:r>
          </w:p>
        </w:tc>
        <w:tc>
          <w:tcPr>
            <w:tcW w:w="1440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61" w:rsidRPr="00805C02" w:rsidTr="00660B91">
        <w:tc>
          <w:tcPr>
            <w:tcW w:w="701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7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1440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61" w:rsidRPr="00805C02" w:rsidTr="00660B91">
        <w:tc>
          <w:tcPr>
            <w:tcW w:w="701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7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</w:p>
        </w:tc>
        <w:tc>
          <w:tcPr>
            <w:tcW w:w="1440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61" w:rsidRPr="00805C02" w:rsidTr="00660B91">
        <w:tc>
          <w:tcPr>
            <w:tcW w:w="701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7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40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61" w:rsidRPr="00805C02" w:rsidTr="00660B91">
        <w:tc>
          <w:tcPr>
            <w:tcW w:w="701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7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1440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61" w:rsidRPr="00805C02" w:rsidTr="00660B91">
        <w:tc>
          <w:tcPr>
            <w:tcW w:w="701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40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31C61" w:rsidRPr="00805C02" w:rsidRDefault="00931C61" w:rsidP="00660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46F" w:rsidRDefault="0070446F"/>
    <w:sectPr w:rsidR="0070446F" w:rsidSect="0070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08F4"/>
    <w:multiLevelType w:val="hybridMultilevel"/>
    <w:tmpl w:val="0CF6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005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31C61"/>
    <w:rsid w:val="0070446F"/>
    <w:rsid w:val="0093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6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931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931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6237</Characters>
  <Application>Microsoft Office Word</Application>
  <DocSecurity>0</DocSecurity>
  <Lines>51</Lines>
  <Paragraphs>14</Paragraphs>
  <ScaleCrop>false</ScaleCrop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2019-10-23T09:51:00Z</dcterms:created>
  <dcterms:modified xsi:type="dcterms:W3CDTF">2019-10-23T09:51:00Z</dcterms:modified>
</cp:coreProperties>
</file>